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08" w:rsidRDefault="00E928DC" w:rsidP="007D6808">
      <w:pPr>
        <w:ind w:left="-1701"/>
        <w:jc w:val="right"/>
        <w:rPr>
          <w:rFonts w:ascii="Arial" w:hAnsi="Arial" w:cs="Arial"/>
          <w:bCs/>
          <w:iCs/>
          <w:sz w:val="20"/>
          <w:szCs w:val="20"/>
          <w:lang w:val="en-GB"/>
        </w:rPr>
      </w:pPr>
      <w:r w:rsidRPr="008D3ACD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-1066800</wp:posOffset>
            </wp:positionH>
            <wp:positionV relativeFrom="paragraph">
              <wp:posOffset>0</wp:posOffset>
            </wp:positionV>
            <wp:extent cx="7505065" cy="2454275"/>
            <wp:effectExtent l="0" t="0" r="0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BECERA SETEM AND 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254" t="11012" r="254" b="3003"/>
                    <a:stretch/>
                  </pic:blipFill>
                  <pic:spPr bwMode="auto">
                    <a:xfrm>
                      <a:off x="0" y="0"/>
                      <a:ext cx="7505065" cy="2454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8D3ACD" w:rsidRPr="00150979" w:rsidRDefault="007D6808" w:rsidP="007D6808">
      <w:pPr>
        <w:jc w:val="center"/>
        <w:rPr>
          <w:rFonts w:ascii="Arial" w:hAnsi="Arial" w:cs="Arial"/>
          <w:bCs/>
          <w:iCs/>
          <w:u w:val="single"/>
        </w:rPr>
      </w:pPr>
      <w:r w:rsidRPr="00150979">
        <w:rPr>
          <w:rFonts w:ascii="Arial" w:hAnsi="Arial" w:cs="Arial"/>
          <w:bCs/>
          <w:iCs/>
          <w:u w:val="single"/>
        </w:rPr>
        <w:t>FORMULARIO PARA NUEVOS SOCIOS Y SOCIAS</w:t>
      </w:r>
    </w:p>
    <w:p w:rsidR="007D6808" w:rsidRPr="00150979" w:rsidRDefault="007D6808" w:rsidP="007D6808">
      <w:pPr>
        <w:jc w:val="center"/>
        <w:rPr>
          <w:rFonts w:ascii="Al Bayan Plain" w:hAnsi="Al Bayan Plain" w:cs="Arial"/>
          <w:b/>
          <w:bCs/>
          <w:i/>
          <w:iCs/>
          <w:sz w:val="28"/>
          <w:szCs w:val="28"/>
        </w:rPr>
      </w:pPr>
      <w:r w:rsidRPr="00150979">
        <w:rPr>
          <w:rFonts w:ascii="Calibri" w:eastAsia="Calibri" w:hAnsi="Calibri" w:cs="Calibri"/>
          <w:b/>
          <w:bCs/>
          <w:i/>
          <w:iCs/>
          <w:sz w:val="28"/>
          <w:szCs w:val="28"/>
        </w:rPr>
        <w:t>Con</w:t>
      </w:r>
      <w:r w:rsidR="00FD1B21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</w:t>
      </w:r>
      <w:r w:rsidRPr="00150979">
        <w:rPr>
          <w:rFonts w:ascii="Calibri" w:eastAsia="Calibri" w:hAnsi="Calibri" w:cs="Calibri"/>
          <w:b/>
          <w:bCs/>
          <w:i/>
          <w:iCs/>
          <w:sz w:val="28"/>
          <w:szCs w:val="28"/>
        </w:rPr>
        <w:t>tu</w:t>
      </w:r>
      <w:r w:rsidR="00FD1B21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</w:t>
      </w:r>
      <w:r w:rsidRPr="00150979">
        <w:rPr>
          <w:rFonts w:ascii="Calibri" w:eastAsia="Calibri" w:hAnsi="Calibri" w:cs="Calibri"/>
          <w:b/>
          <w:bCs/>
          <w:i/>
          <w:iCs/>
          <w:sz w:val="28"/>
          <w:szCs w:val="28"/>
        </w:rPr>
        <w:t>ayuda,</w:t>
      </w:r>
      <w:r w:rsidR="00FD1B21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</w:t>
      </w:r>
      <w:r w:rsidR="001F7DF1" w:rsidRPr="00150979">
        <w:rPr>
          <w:rFonts w:ascii="Calibri" w:hAnsi="Calibri" w:cs="Calibri"/>
          <w:b/>
          <w:bCs/>
          <w:i/>
          <w:iCs/>
          <w:sz w:val="28"/>
          <w:szCs w:val="28"/>
        </w:rPr>
        <w:t xml:space="preserve">seguimos </w:t>
      </w:r>
      <w:r w:rsidRPr="00150979">
        <w:rPr>
          <w:rFonts w:ascii="Calibri" w:eastAsia="Calibri" w:hAnsi="Calibri" w:cs="Calibri"/>
          <w:b/>
          <w:bCs/>
          <w:i/>
          <w:iCs/>
          <w:sz w:val="28"/>
          <w:szCs w:val="28"/>
        </w:rPr>
        <w:t>moviéndonos</w:t>
      </w:r>
      <w:r w:rsidR="00FD1B21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</w:t>
      </w:r>
      <w:r w:rsidRPr="00150979">
        <w:rPr>
          <w:rFonts w:ascii="Calibri" w:eastAsia="Calibri" w:hAnsi="Calibri" w:cs="Calibri"/>
          <w:b/>
          <w:bCs/>
          <w:i/>
          <w:iCs/>
          <w:sz w:val="28"/>
          <w:szCs w:val="28"/>
        </w:rPr>
        <w:t>por</w:t>
      </w:r>
      <w:r w:rsidR="00FD1B21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</w:t>
      </w:r>
      <w:r w:rsidRPr="00150979">
        <w:rPr>
          <w:rFonts w:ascii="Calibri" w:eastAsia="Calibri" w:hAnsi="Calibri" w:cs="Calibri"/>
          <w:b/>
          <w:bCs/>
          <w:i/>
          <w:iCs/>
          <w:sz w:val="28"/>
          <w:szCs w:val="28"/>
        </w:rPr>
        <w:t>un</w:t>
      </w:r>
      <w:r w:rsidR="00FD1B21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</w:t>
      </w:r>
      <w:r w:rsidRPr="00150979">
        <w:rPr>
          <w:rFonts w:ascii="Calibri" w:eastAsia="Calibri" w:hAnsi="Calibri" w:cs="Calibri"/>
          <w:b/>
          <w:bCs/>
          <w:i/>
          <w:iCs/>
          <w:sz w:val="28"/>
          <w:szCs w:val="28"/>
        </w:rPr>
        <w:t>mundo</w:t>
      </w:r>
      <w:r w:rsidR="00FD1B21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</w:t>
      </w:r>
      <w:r w:rsidRPr="00150979">
        <w:rPr>
          <w:rFonts w:ascii="Calibri" w:eastAsia="Calibri" w:hAnsi="Calibri" w:cs="Calibri"/>
          <w:b/>
          <w:bCs/>
          <w:i/>
          <w:iCs/>
          <w:sz w:val="28"/>
          <w:szCs w:val="28"/>
        </w:rPr>
        <w:t>mejor</w:t>
      </w:r>
    </w:p>
    <w:p w:rsidR="00462943" w:rsidRPr="007D6808" w:rsidRDefault="001F7DF1" w:rsidP="00186018">
      <w:pPr>
        <w:pStyle w:val="Ttulo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Gracias por seguir </w:t>
      </w:r>
      <w:r w:rsidR="00462943" w:rsidRPr="007D6808">
        <w:rPr>
          <w:rFonts w:ascii="Arial" w:hAnsi="Arial" w:cs="Arial"/>
          <w:b w:val="0"/>
          <w:sz w:val="24"/>
          <w:szCs w:val="24"/>
        </w:rPr>
        <w:t>haciendo posible los objetivos de SETEM-Andalucía:</w:t>
      </w:r>
    </w:p>
    <w:p w:rsidR="008D3ACD" w:rsidRPr="007D6808" w:rsidRDefault="00462943" w:rsidP="001F7DF1">
      <w:pPr>
        <w:pStyle w:val="Ttulo1"/>
        <w:jc w:val="left"/>
        <w:rPr>
          <w:rFonts w:ascii="Arial" w:hAnsi="Arial" w:cs="Arial"/>
          <w:b w:val="0"/>
          <w:sz w:val="24"/>
          <w:szCs w:val="24"/>
        </w:rPr>
      </w:pPr>
      <w:r w:rsidRPr="007D6808">
        <w:rPr>
          <w:rFonts w:ascii="Arial" w:hAnsi="Arial" w:cs="Arial"/>
          <w:b w:val="0"/>
          <w:sz w:val="24"/>
          <w:szCs w:val="24"/>
        </w:rPr>
        <w:t>Sensibilizar a la sociedad para la solidaridad Norte-Sur por medio de la Educación para el Desarrollo y fomentar la cooperación entre los pueblos.</w:t>
      </w:r>
    </w:p>
    <w:p w:rsidR="001F7DF1" w:rsidRDefault="001F7DF1" w:rsidP="008D3ACD">
      <w:pPr>
        <w:pStyle w:val="Ttulo1"/>
        <w:rPr>
          <w:rFonts w:ascii="Arial" w:hAnsi="Arial" w:cs="Arial"/>
          <w:b w:val="0"/>
          <w:i/>
          <w:szCs w:val="22"/>
        </w:rPr>
      </w:pPr>
    </w:p>
    <w:p w:rsidR="00C05CBC" w:rsidRPr="007D6808" w:rsidRDefault="007D6808" w:rsidP="008D3ACD">
      <w:pPr>
        <w:pStyle w:val="Ttulo1"/>
        <w:rPr>
          <w:rFonts w:ascii="Arial" w:hAnsi="Arial" w:cs="Arial"/>
          <w:i/>
          <w:szCs w:val="22"/>
        </w:rPr>
      </w:pPr>
      <w:r w:rsidRPr="007D6808">
        <w:rPr>
          <w:rFonts w:ascii="Arial" w:hAnsi="Arial" w:cs="Arial"/>
          <w:b w:val="0"/>
          <w:i/>
          <w:szCs w:val="22"/>
        </w:rPr>
        <w:t xml:space="preserve">De ida y vuelta: </w:t>
      </w:r>
      <w:r w:rsidR="008D3ACD" w:rsidRPr="007D6808">
        <w:rPr>
          <w:rFonts w:ascii="Arial" w:hAnsi="Arial" w:cs="Arial"/>
          <w:b w:val="0"/>
          <w:i/>
          <w:szCs w:val="22"/>
        </w:rPr>
        <w:t xml:space="preserve">Es importante que sepas que </w:t>
      </w:r>
      <w:r w:rsidR="008D3ACD" w:rsidRPr="007D6808">
        <w:rPr>
          <w:rFonts w:ascii="Arial" w:hAnsi="Arial" w:cs="Arial"/>
          <w:i/>
          <w:szCs w:val="22"/>
        </w:rPr>
        <w:t>los importes aportados a SETEM  aparecerán automáticamente en el borrador de tu declaración de la  renta</w:t>
      </w:r>
      <w:r w:rsidR="002E4CC7">
        <w:rPr>
          <w:rFonts w:ascii="Arial" w:hAnsi="Arial" w:cs="Arial"/>
          <w:i/>
          <w:szCs w:val="22"/>
        </w:rPr>
        <w:t>**</w:t>
      </w:r>
      <w:r w:rsidR="008D3ACD" w:rsidRPr="007D6808">
        <w:rPr>
          <w:rFonts w:ascii="Arial" w:hAnsi="Arial" w:cs="Arial"/>
          <w:i/>
          <w:szCs w:val="22"/>
        </w:rPr>
        <w:t>.</w:t>
      </w:r>
    </w:p>
    <w:p w:rsidR="005B6752" w:rsidRDefault="00BB169F" w:rsidP="00C05CBC">
      <w:r w:rsidRPr="00BB169F">
        <w:rPr>
          <w:noProof/>
          <w:lang w:val="es-ES_tradnl"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6" type="#_x0000_t202" style="position:absolute;margin-left:-11.55pt;margin-top:7.65pt;width:467.55pt;height:360.2pt;z-index:251658240;visibility:visible;mso-wrap-distance-left:2.88pt;mso-wrap-distance-top:2.88pt;mso-wrap-distance-right:2.88pt;mso-wrap-distance-bottom:2.8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" filled="f">
            <v:shadow color="#ccc" opacity="49150f"/>
            <v:textbox inset="2.88pt,2.88pt,2.88pt,2.88pt">
              <w:txbxContent>
                <w:p w:rsidR="00C05CBC" w:rsidRDefault="00C05CBC" w:rsidP="00C05CBC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Orden de Domiciliación bancaria de adeudo directo SEPA</w:t>
                  </w:r>
                </w:p>
                <w:p w:rsidR="005B6752" w:rsidRDefault="00C05CBC" w:rsidP="00C05CBC">
                  <w:pPr>
                    <w:widowControl w:val="0"/>
                    <w:spacing w:line="36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  <w:p w:rsidR="00C05CBC" w:rsidRPr="00C05CBC" w:rsidRDefault="00C05CBC" w:rsidP="00C05CBC">
                  <w:pPr>
                    <w:widowControl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05CBC">
                    <w:rPr>
                      <w:rFonts w:ascii="Arial" w:hAnsi="Arial" w:cs="Arial"/>
                      <w:sz w:val="22"/>
                      <w:szCs w:val="22"/>
                    </w:rPr>
                    <w:t>NOMBRE Y APELLIDOS</w:t>
                  </w:r>
                  <w:r w:rsidR="007D6808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  <w:p w:rsidR="00C05CBC" w:rsidRPr="00C05CBC" w:rsidRDefault="00C05CBC" w:rsidP="00C05CBC">
                  <w:pPr>
                    <w:widowControl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05CBC">
                    <w:rPr>
                      <w:rFonts w:ascii="Arial" w:hAnsi="Arial" w:cs="Arial"/>
                      <w:sz w:val="22"/>
                      <w:szCs w:val="22"/>
                    </w:rPr>
                    <w:t>DNI</w:t>
                  </w:r>
                  <w:r w:rsidR="007D6808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  <w:r w:rsidRPr="00C05CBC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C05CBC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C05CBC">
                    <w:rPr>
                      <w:rFonts w:ascii="Arial" w:hAnsi="Arial" w:cs="Arial"/>
                      <w:sz w:val="22"/>
                      <w:szCs w:val="22"/>
                    </w:rPr>
                    <w:tab/>
                    <w:t>DOMICILIO</w:t>
                  </w:r>
                  <w:r w:rsidR="007D6808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  <w:p w:rsidR="00C05CBC" w:rsidRPr="00C05CBC" w:rsidRDefault="007D6808" w:rsidP="00C05CBC">
                  <w:pPr>
                    <w:widowControl w:val="0"/>
                    <w:tabs>
                      <w:tab w:val="left" w:pos="-1440"/>
                    </w:tabs>
                    <w:spacing w:line="360" w:lineRule="auto"/>
                    <w:ind w:left="5040" w:hanging="504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POBLACIÓN: </w:t>
                  </w:r>
                  <w:r w:rsidR="00C05CBC" w:rsidRPr="00C05CBC">
                    <w:rPr>
                      <w:rFonts w:ascii="Arial" w:hAnsi="Arial" w:cs="Arial"/>
                      <w:sz w:val="22"/>
                      <w:szCs w:val="22"/>
                    </w:rPr>
                    <w:t xml:space="preserve">                                        C. POSTAL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:              TELÉFONO:</w:t>
                  </w:r>
                </w:p>
                <w:p w:rsidR="00C05CBC" w:rsidRPr="00C05CBC" w:rsidRDefault="00C05CBC" w:rsidP="00C05CBC">
                  <w:pPr>
                    <w:widowControl w:val="0"/>
                    <w:tabs>
                      <w:tab w:val="left" w:pos="-1440"/>
                    </w:tabs>
                    <w:spacing w:line="360" w:lineRule="auto"/>
                    <w:ind w:left="5040" w:hanging="504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05CBC">
                    <w:rPr>
                      <w:rFonts w:ascii="Arial" w:hAnsi="Arial" w:cs="Arial"/>
                      <w:sz w:val="22"/>
                      <w:szCs w:val="22"/>
                    </w:rPr>
                    <w:t>CORREO ELECTRÓNICO</w:t>
                  </w:r>
                  <w:r w:rsidR="007D6808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</w:p>
                <w:p w:rsidR="00C05CBC" w:rsidRPr="00C05CBC" w:rsidRDefault="00C05CBC" w:rsidP="00C05CBC">
                  <w:pPr>
                    <w:widowControl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05C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CUOTA: </w:t>
                  </w:r>
                  <w:r w:rsidRPr="00C05CBC">
                    <w:rPr>
                      <w:rFonts w:ascii="Arial" w:hAnsi="Arial" w:cs="Arial"/>
                      <w:sz w:val="22"/>
                      <w:szCs w:val="22"/>
                    </w:rPr>
                    <w:t xml:space="preserve">MENSUAL / ANUAL (subraye la que desee)  </w:t>
                  </w:r>
                </w:p>
                <w:p w:rsidR="00C05CBC" w:rsidRPr="00C05CBC" w:rsidRDefault="00C05CBC" w:rsidP="00C05CBC">
                  <w:pPr>
                    <w:widowControl w:val="0"/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05CB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Importe _______</w:t>
                  </w:r>
                </w:p>
                <w:p w:rsidR="00C05CBC" w:rsidRPr="00C05CBC" w:rsidRDefault="00C05CBC" w:rsidP="00C05CBC">
                  <w:pPr>
                    <w:pStyle w:val="Ttulo1"/>
                    <w:rPr>
                      <w:rFonts w:ascii="Arial" w:hAnsi="Arial" w:cs="Arial"/>
                      <w:szCs w:val="22"/>
                    </w:rPr>
                  </w:pPr>
                </w:p>
                <w:p w:rsidR="00C05CBC" w:rsidRPr="00C05CBC" w:rsidRDefault="00C05CBC" w:rsidP="00C05CBC">
                  <w:pPr>
                    <w:pStyle w:val="Ttulo1"/>
                    <w:rPr>
                      <w:rFonts w:ascii="Arial" w:hAnsi="Arial" w:cs="Arial"/>
                      <w:szCs w:val="22"/>
                    </w:rPr>
                  </w:pPr>
                  <w:r w:rsidRPr="00C05CBC">
                    <w:rPr>
                      <w:rFonts w:ascii="Arial" w:hAnsi="Arial" w:cs="Arial"/>
                      <w:szCs w:val="22"/>
                    </w:rPr>
                    <w:t xml:space="preserve">Cód. IBAN: </w:t>
                  </w:r>
                  <w:r w:rsidR="00640A29">
                    <w:rPr>
                      <w:rFonts w:ascii="Arial" w:hAnsi="Arial" w:cs="Arial"/>
                      <w:szCs w:val="22"/>
                    </w:rPr>
                    <w:t xml:space="preserve">_ _ </w:t>
                  </w:r>
                  <w:r w:rsidRPr="00C05CBC">
                    <w:rPr>
                      <w:rFonts w:ascii="Arial" w:hAnsi="Arial" w:cs="Arial"/>
                      <w:szCs w:val="22"/>
                    </w:rPr>
                    <w:t>_ _ / _ _ _ _ / _ _ _ _ / _ _ _ _ / _ _ _ _/ _ _ _ _</w:t>
                  </w:r>
                </w:p>
                <w:p w:rsidR="00C05CBC" w:rsidRPr="007D6808" w:rsidRDefault="00C05CBC" w:rsidP="007D6808">
                  <w:pPr>
                    <w:widowControl w:val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 </w:t>
                  </w:r>
                </w:p>
                <w:p w:rsidR="005B6752" w:rsidRDefault="005B6752" w:rsidP="003C5851">
                  <w:pPr>
                    <w:widowControl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C05CBC" w:rsidRPr="001F7DF1" w:rsidRDefault="00C05CBC" w:rsidP="00C05CBC">
                  <w:pPr>
                    <w:widowControl w:val="0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F7DF1">
                    <w:rPr>
                      <w:rFonts w:ascii="Arial" w:hAnsi="Arial" w:cs="Arial"/>
                      <w:sz w:val="16"/>
                      <w:szCs w:val="16"/>
                    </w:rPr>
                    <w:t xml:space="preserve">Mediante la firma de este formulario de Orden de Domiciliación, usted autoriza al emisor o acreedor identificado en el mismo a enviar órdenes a su entidad financiera para adeudar en su cuenta y a su entidad financiera para adeudar los importes correspondientes en su cuenta de acuerdo con las órdenes del acreedor indicado.  Como parte de sus derechos, tiene derecho a ser reembolsado por su entidad financiera de acuerdo con los términos y condiciones del contrato suscrito con su entidad financiera.  Dicho reembolso deberá reclamarse en un plazo de 8 semanas a partir de la fecha de en que se realizó el adeudo en su cuenta </w:t>
                  </w:r>
                </w:p>
                <w:p w:rsidR="00C05CBC" w:rsidRPr="00002126" w:rsidRDefault="00C05CBC" w:rsidP="00C05CBC">
                  <w:pPr>
                    <w:widowControl w:val="0"/>
                    <w:rPr>
                      <w:sz w:val="22"/>
                      <w:szCs w:val="22"/>
                    </w:rPr>
                  </w:pPr>
                  <w:r w:rsidRPr="00002126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002126">
                    <w:rPr>
                      <w:sz w:val="22"/>
                      <w:szCs w:val="22"/>
                    </w:rPr>
                    <w:t xml:space="preserve">  </w:t>
                  </w:r>
                  <w:r w:rsidRPr="00002126">
                    <w:rPr>
                      <w:sz w:val="22"/>
                      <w:szCs w:val="22"/>
                    </w:rPr>
                    <w:tab/>
                    <w:t> </w:t>
                  </w:r>
                </w:p>
                <w:p w:rsidR="00C05CBC" w:rsidRPr="00002126" w:rsidRDefault="00C05CBC" w:rsidP="00002126">
                  <w:pPr>
                    <w:spacing w:line="225" w:lineRule="auto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</w:p>
                <w:p w:rsidR="00002126" w:rsidRPr="00002126" w:rsidRDefault="00002126" w:rsidP="00002126">
                  <w:pPr>
                    <w:spacing w:line="225" w:lineRule="auto"/>
                    <w:jc w:val="center"/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</w:pPr>
                  <w:r w:rsidRPr="00002126"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t>Fdo:</w:t>
                  </w:r>
                  <w:r>
                    <w:rPr>
                      <w:rFonts w:ascii="Arial" w:hAnsi="Arial" w:cs="Arial"/>
                      <w:i/>
                      <w:iCs/>
                      <w:sz w:val="22"/>
                      <w:szCs w:val="22"/>
                    </w:rPr>
                    <w:softHyphen/>
                    <w:t>__________________</w:t>
                  </w:r>
                </w:p>
                <w:p w:rsidR="00C05CBC" w:rsidRDefault="00C05CBC" w:rsidP="00C05CBC">
                  <w:pPr>
                    <w:spacing w:line="225" w:lineRule="auto"/>
                    <w:jc w:val="both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</w:p>
                <w:p w:rsidR="00C05CBC" w:rsidRDefault="00C05CBC" w:rsidP="00C05CBC">
                  <w:pPr>
                    <w:spacing w:line="225" w:lineRule="auto"/>
                    <w:jc w:val="both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</w:p>
                <w:p w:rsidR="00C05CBC" w:rsidRPr="007D6808" w:rsidRDefault="00C05CBC" w:rsidP="00C05CBC">
                  <w:pPr>
                    <w:spacing w:line="225" w:lineRule="auto"/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7D680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De acuerdo con las disposiciones de la Ley 15/99, de Protección de Datos de Carácter Personal, los datos facilitados serán incorporados al Fichero General de SETEM-Andalucía. Estos datos son confidenciales y de uso exclusivo de esta Entidad. En cualquier momento puede ejercitar su derecho de acceso, rectificación o cancelación de estos datos comunicándolo a SETEM-Andalucía</w:t>
                  </w:r>
                </w:p>
                <w:p w:rsidR="00C05CBC" w:rsidRPr="007D6808" w:rsidRDefault="00C05CBC" w:rsidP="00C05CBC">
                  <w:pPr>
                    <w:spacing w:line="225" w:lineRule="auto"/>
                    <w:jc w:val="both"/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</w:pPr>
                  <w:r w:rsidRPr="007D680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(C/ Palencia 33, Local 19-B. 18008-Granada. Tel: 958-818938. Correo: </w:t>
                  </w:r>
                  <w:hyperlink r:id="rId9" w:history="1">
                    <w:r w:rsidRPr="007D6808">
                      <w:rPr>
                        <w:rStyle w:val="Hipervnculo"/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>andalucia@setem.org</w:t>
                    </w:r>
                  </w:hyperlink>
                  <w:r w:rsidRPr="007D6808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 xml:space="preserve"> )</w:t>
                  </w:r>
                </w:p>
                <w:p w:rsidR="00C05CBC" w:rsidRPr="00C05CBC" w:rsidRDefault="00C05CBC" w:rsidP="00C05CBC">
                  <w:pPr>
                    <w:widowControl w:val="0"/>
                    <w:rPr>
                      <w:sz w:val="20"/>
                      <w:szCs w:val="20"/>
                    </w:rPr>
                  </w:pPr>
                  <w:r w:rsidRPr="00C05CBC">
                    <w:rPr>
                      <w:sz w:val="20"/>
                      <w:szCs w:val="20"/>
                    </w:rPr>
                    <w:tab/>
                    <w:t> </w:t>
                  </w:r>
                </w:p>
                <w:p w:rsidR="00C05CBC" w:rsidRDefault="00C05CBC" w:rsidP="00C05CBC">
                  <w:pPr>
                    <w:widowControl w:val="0"/>
                  </w:pPr>
                  <w:r>
                    <w:t> </w:t>
                  </w:r>
                  <w:r>
                    <w:tab/>
                    <w:t> </w:t>
                  </w:r>
                </w:p>
                <w:p w:rsidR="00C05CBC" w:rsidRDefault="00C05CBC" w:rsidP="00C05CBC">
                  <w:pPr>
                    <w:widowControl w:val="0"/>
                  </w:pPr>
                  <w:r>
                    <w:t> </w:t>
                  </w:r>
                  <w:r>
                    <w:tab/>
                    <w:t> </w:t>
                  </w:r>
                </w:p>
                <w:p w:rsidR="00C05CBC" w:rsidRDefault="00C05CBC" w:rsidP="00C05CBC">
                  <w:pPr>
                    <w:widowControl w:val="0"/>
                  </w:pPr>
                  <w:r>
                    <w:t> </w:t>
                  </w:r>
                  <w:r>
                    <w:tab/>
                    <w:t> </w:t>
                  </w:r>
                </w:p>
                <w:p w:rsidR="00C05CBC" w:rsidRDefault="00C05CBC" w:rsidP="00C05CBC">
                  <w:pPr>
                    <w:widowControl w:val="0"/>
                  </w:pPr>
                  <w:r>
                    <w:t> </w:t>
                  </w:r>
                  <w:r>
                    <w:tab/>
                    <w:t> </w:t>
                  </w:r>
                </w:p>
                <w:p w:rsidR="00C05CBC" w:rsidRDefault="00C05CBC" w:rsidP="00C05CBC">
                  <w:pPr>
                    <w:widowControl w:val="0"/>
                  </w:pPr>
                  <w:r>
                    <w:t> </w:t>
                  </w:r>
                  <w:r>
                    <w:tab/>
                    <w:t> </w:t>
                  </w:r>
                </w:p>
                <w:p w:rsidR="00C05CBC" w:rsidRDefault="00C05CBC" w:rsidP="00C05CBC">
                  <w:pPr>
                    <w:widowControl w:val="0"/>
                  </w:pPr>
                  <w:r>
                    <w:t> </w:t>
                  </w:r>
                  <w:r>
                    <w:tab/>
                    <w:t> </w:t>
                  </w:r>
                </w:p>
                <w:p w:rsidR="00C05CBC" w:rsidRDefault="00C05CBC" w:rsidP="00C05CBC">
                  <w:pPr>
                    <w:widowControl w:val="0"/>
                  </w:pPr>
                  <w:r>
                    <w:t> </w:t>
                  </w:r>
                  <w:r>
                    <w:tab/>
                    <w:t> </w:t>
                  </w:r>
                </w:p>
                <w:p w:rsidR="00C05CBC" w:rsidRDefault="00C05CBC" w:rsidP="00C05CBC">
                  <w:pPr>
                    <w:widowControl w:val="0"/>
                  </w:pPr>
                  <w:r>
                    <w:t> </w:t>
                  </w:r>
                  <w:r>
                    <w:tab/>
                    <w:t> </w:t>
                  </w:r>
                </w:p>
                <w:p w:rsidR="00C05CBC" w:rsidRDefault="00C05CBC" w:rsidP="00C05CBC">
                  <w:pPr>
                    <w:widowControl w:val="0"/>
                  </w:pPr>
                  <w:r>
                    <w:t> </w:t>
                  </w:r>
                  <w:r>
                    <w:tab/>
                    <w:t> </w:t>
                  </w:r>
                </w:p>
                <w:p w:rsidR="00C05CBC" w:rsidRDefault="00C05CBC" w:rsidP="00C05CBC">
                  <w:pPr>
                    <w:widowControl w:val="0"/>
                  </w:pPr>
                  <w:r>
                    <w:t> </w:t>
                  </w:r>
                  <w:r>
                    <w:tab/>
                    <w:t> </w:t>
                  </w:r>
                </w:p>
                <w:p w:rsidR="00C05CBC" w:rsidRDefault="00C05CBC" w:rsidP="00C05CBC">
                  <w:pPr>
                    <w:widowControl w:val="0"/>
                  </w:pPr>
                  <w:r>
                    <w:t> </w:t>
                  </w:r>
                  <w:r>
                    <w:tab/>
                    <w:t> </w:t>
                  </w:r>
                </w:p>
                <w:p w:rsidR="00C05CBC" w:rsidRDefault="00C05CBC" w:rsidP="00C05CBC">
                  <w:pPr>
                    <w:widowControl w:val="0"/>
                  </w:pPr>
                  <w:r>
                    <w:t> </w:t>
                  </w:r>
                  <w:r>
                    <w:tab/>
                    <w:t> </w:t>
                  </w:r>
                </w:p>
                <w:p w:rsidR="00C05CBC" w:rsidRDefault="00C05CBC" w:rsidP="00C05CBC">
                  <w:pPr>
                    <w:widowControl w:val="0"/>
                  </w:pPr>
                  <w:r>
                    <w:t> </w:t>
                  </w:r>
                  <w:r>
                    <w:tab/>
                    <w:t> </w:t>
                  </w:r>
                </w:p>
                <w:p w:rsidR="00C05CBC" w:rsidRDefault="00C05CBC" w:rsidP="00C05CBC">
                  <w:pPr>
                    <w:widowControl w:val="0"/>
                  </w:pPr>
                  <w:r>
                    <w:t> </w:t>
                  </w:r>
                  <w:r>
                    <w:tab/>
                    <w:t> </w:t>
                  </w:r>
                </w:p>
                <w:p w:rsidR="00C05CBC" w:rsidRDefault="00C05CBC" w:rsidP="00C05CBC">
                  <w:pPr>
                    <w:widowControl w:val="0"/>
                  </w:pPr>
                  <w:r>
                    <w:t> </w:t>
                  </w:r>
                  <w:r>
                    <w:tab/>
                    <w:t> </w:t>
                  </w:r>
                </w:p>
                <w:p w:rsidR="00C05CBC" w:rsidRDefault="00C05CBC" w:rsidP="00C05CBC">
                  <w:pPr>
                    <w:widowControl w:val="0"/>
                  </w:pPr>
                  <w:r>
                    <w:t> </w:t>
                  </w:r>
                  <w:r>
                    <w:tab/>
                    <w:t> </w:t>
                  </w:r>
                </w:p>
                <w:p w:rsidR="00C05CBC" w:rsidRDefault="00C05CBC" w:rsidP="00C05CBC">
                  <w:pPr>
                    <w:widowControl w:val="0"/>
                  </w:pPr>
                  <w:r>
                    <w:t> </w:t>
                  </w:r>
                  <w:r>
                    <w:tab/>
                    <w:t> </w:t>
                  </w:r>
                </w:p>
                <w:p w:rsidR="00C05CBC" w:rsidRDefault="00C05CBC" w:rsidP="00C05CBC">
                  <w:pPr>
                    <w:widowControl w:val="0"/>
                  </w:pPr>
                  <w:r>
                    <w:t> </w:t>
                  </w:r>
                  <w:r>
                    <w:tab/>
                    <w:t> </w:t>
                  </w:r>
                </w:p>
                <w:p w:rsidR="00C05CBC" w:rsidRDefault="00C05CBC" w:rsidP="00C05CBC">
                  <w:pPr>
                    <w:widowControl w:val="0"/>
                  </w:pPr>
                  <w:r>
                    <w:t> </w:t>
                  </w:r>
                </w:p>
              </w:txbxContent>
            </v:textbox>
          </v:shape>
        </w:pict>
      </w:r>
    </w:p>
    <w:p w:rsidR="00C05CBC" w:rsidRDefault="00C05CBC" w:rsidP="00C05CBC"/>
    <w:p w:rsidR="00C05CBC" w:rsidRDefault="00C05CBC" w:rsidP="00C05CBC"/>
    <w:p w:rsidR="00C05CBC" w:rsidRDefault="00C05CBC" w:rsidP="00C05CBC"/>
    <w:p w:rsidR="00C05CBC" w:rsidRDefault="00C05CBC" w:rsidP="00C05CBC"/>
    <w:p w:rsidR="00C05CBC" w:rsidRDefault="00C05CBC" w:rsidP="00C05CBC"/>
    <w:p w:rsidR="00C05CBC" w:rsidRDefault="00C05CBC" w:rsidP="00C05CBC"/>
    <w:p w:rsidR="00C05CBC" w:rsidRDefault="00C05CBC" w:rsidP="00C05CBC"/>
    <w:p w:rsidR="00C05CBC" w:rsidRDefault="00C05CBC" w:rsidP="00C05CBC"/>
    <w:p w:rsidR="00C05CBC" w:rsidRDefault="00C05CBC" w:rsidP="00C05CBC"/>
    <w:p w:rsidR="00C05CBC" w:rsidRDefault="00C05CBC" w:rsidP="00C05CBC"/>
    <w:p w:rsidR="00C05CBC" w:rsidRDefault="00C05CBC" w:rsidP="00C05CBC"/>
    <w:p w:rsidR="00C05CBC" w:rsidRDefault="00C05CBC" w:rsidP="00C05CBC"/>
    <w:p w:rsidR="00C05CBC" w:rsidRDefault="00C05CBC" w:rsidP="00C05CBC"/>
    <w:p w:rsidR="00C05CBC" w:rsidRDefault="00C05CBC" w:rsidP="00C05CBC"/>
    <w:p w:rsidR="00C05CBC" w:rsidRDefault="00C05CBC" w:rsidP="00C05CBC"/>
    <w:p w:rsidR="00C05CBC" w:rsidRDefault="00C05CBC" w:rsidP="00C05CBC"/>
    <w:p w:rsidR="00C05CBC" w:rsidRDefault="00C05CBC" w:rsidP="00C05CBC"/>
    <w:p w:rsidR="00C05CBC" w:rsidRDefault="00C05CBC" w:rsidP="00C05CBC"/>
    <w:p w:rsidR="00C05CBC" w:rsidRDefault="00C05CBC" w:rsidP="00C05CBC"/>
    <w:p w:rsidR="00C05CBC" w:rsidRDefault="00C05CBC" w:rsidP="00C05CBC"/>
    <w:p w:rsidR="00C05CBC" w:rsidRDefault="00C05CBC" w:rsidP="00C05CBC"/>
    <w:p w:rsidR="00C05CBC" w:rsidRDefault="00C05CBC" w:rsidP="00C05CBC"/>
    <w:p w:rsidR="00C05CBC" w:rsidRDefault="00C05CBC" w:rsidP="00C05CBC"/>
    <w:p w:rsidR="00C05CBC" w:rsidRDefault="00C05CBC" w:rsidP="00C05CBC"/>
    <w:p w:rsidR="00C05CBC" w:rsidRDefault="00C05CBC" w:rsidP="00C05CBC"/>
    <w:p w:rsidR="00C05CBC" w:rsidRDefault="00C05CBC" w:rsidP="00C05CBC"/>
    <w:p w:rsidR="00FE69C7" w:rsidRDefault="00FE69C7" w:rsidP="001F7DF1">
      <w:pPr>
        <w:rPr>
          <w:rFonts w:ascii="Arial" w:hAnsi="Arial" w:cs="Arial"/>
          <w:b/>
          <w:bCs/>
          <w:i/>
          <w:iCs/>
          <w:sz w:val="15"/>
          <w:szCs w:val="15"/>
        </w:rPr>
      </w:pPr>
    </w:p>
    <w:p w:rsidR="001F7DF1" w:rsidRDefault="001F7DF1" w:rsidP="001F7DF1">
      <w:pPr>
        <w:rPr>
          <w:rFonts w:ascii="Arial" w:hAnsi="Arial" w:cs="Arial"/>
          <w:b/>
          <w:bCs/>
          <w:i/>
          <w:iCs/>
          <w:sz w:val="15"/>
          <w:szCs w:val="15"/>
        </w:rPr>
      </w:pPr>
      <w:r w:rsidRPr="001F7DF1">
        <w:rPr>
          <w:rFonts w:ascii="Arial" w:hAnsi="Arial" w:cs="Arial"/>
          <w:b/>
          <w:bCs/>
          <w:i/>
          <w:iCs/>
          <w:sz w:val="15"/>
          <w:szCs w:val="15"/>
        </w:rPr>
        <w:t>Inscrita en el Registro Andaluz de Asociaciones (nº2084, sección 1ª, 17/01/1993)</w:t>
      </w:r>
    </w:p>
    <w:p w:rsidR="001F7DF1" w:rsidRPr="001F7DF1" w:rsidRDefault="001F7DF1" w:rsidP="001F7DF1">
      <w:pPr>
        <w:rPr>
          <w:rFonts w:ascii="Arial" w:hAnsi="Arial" w:cs="Arial"/>
          <w:b/>
          <w:bCs/>
          <w:i/>
          <w:iCs/>
          <w:sz w:val="15"/>
          <w:szCs w:val="15"/>
        </w:rPr>
      </w:pPr>
      <w:r w:rsidRPr="001F7DF1">
        <w:rPr>
          <w:rFonts w:ascii="Arial" w:hAnsi="Arial" w:cs="Arial"/>
          <w:b/>
          <w:bCs/>
          <w:i/>
          <w:iCs/>
          <w:sz w:val="15"/>
          <w:szCs w:val="15"/>
        </w:rPr>
        <w:t>Inscrita en el Registro de ONGDs de la AECID (nº 514, 21/11/2001)</w:t>
      </w:r>
    </w:p>
    <w:p w:rsidR="001F7DF1" w:rsidRPr="001F7DF1" w:rsidRDefault="001F7DF1" w:rsidP="001F7DF1">
      <w:pPr>
        <w:rPr>
          <w:rFonts w:ascii="Arial" w:hAnsi="Arial" w:cs="Arial"/>
          <w:b/>
          <w:bCs/>
          <w:i/>
          <w:iCs/>
          <w:sz w:val="15"/>
          <w:szCs w:val="15"/>
        </w:rPr>
      </w:pPr>
      <w:r w:rsidRPr="001F7DF1">
        <w:rPr>
          <w:rFonts w:ascii="Arial" w:hAnsi="Arial" w:cs="Arial"/>
          <w:b/>
          <w:bCs/>
          <w:i/>
          <w:iCs/>
          <w:sz w:val="15"/>
          <w:szCs w:val="15"/>
        </w:rPr>
        <w:t>Inscrita en el Registro de Agentes de la Cooperación para el Desarrollo en Andalucía (nº R-0376, 16/12/2016)</w:t>
      </w:r>
    </w:p>
    <w:p w:rsidR="007C6268" w:rsidRPr="00E06E73" w:rsidRDefault="001F7DF1" w:rsidP="00E06E73">
      <w:pPr>
        <w:rPr>
          <w:rFonts w:ascii="Arial" w:hAnsi="Arial" w:cs="Arial"/>
          <w:b/>
          <w:bCs/>
          <w:i/>
          <w:iCs/>
          <w:sz w:val="15"/>
          <w:szCs w:val="15"/>
        </w:rPr>
      </w:pPr>
      <w:r w:rsidRPr="001F7DF1">
        <w:rPr>
          <w:rFonts w:ascii="Arial" w:hAnsi="Arial" w:cs="Arial"/>
          <w:b/>
          <w:bCs/>
          <w:i/>
          <w:iCs/>
          <w:sz w:val="15"/>
          <w:szCs w:val="15"/>
        </w:rPr>
        <w:t>Inscrita en el Registro Andaluz de Entidades de Voluntariado (nº 211, 13/11/2007)</w:t>
      </w:r>
    </w:p>
    <w:p w:rsidR="002E4CC7" w:rsidRDefault="002E4CC7" w:rsidP="003C5851">
      <w:pPr>
        <w:jc w:val="center"/>
      </w:pPr>
    </w:p>
    <w:p w:rsidR="002E4CC7" w:rsidRDefault="002E4CC7" w:rsidP="003C5851">
      <w:pPr>
        <w:jc w:val="center"/>
      </w:pPr>
    </w:p>
    <w:p w:rsidR="002E4CC7" w:rsidRDefault="002E4CC7" w:rsidP="00C175D8"/>
    <w:p w:rsidR="002E4CC7" w:rsidRDefault="002E4CC7" w:rsidP="003C5851">
      <w:pPr>
        <w:jc w:val="center"/>
      </w:pPr>
    </w:p>
    <w:p w:rsidR="00BD3E03" w:rsidRPr="00C175D8" w:rsidRDefault="002E4CC7" w:rsidP="00C175D8">
      <w:r>
        <w:t>**</w:t>
      </w:r>
      <w:r w:rsidR="00BD3E03" w:rsidRPr="00BD3E03">
        <w:rPr>
          <w:rFonts w:ascii="Raleway" w:hAnsi="Raleway"/>
          <w:b/>
          <w:bCs/>
          <w:color w:val="292C3D"/>
          <w:sz w:val="36"/>
          <w:szCs w:val="36"/>
        </w:rPr>
        <w:t>Tu aportación tiene </w:t>
      </w:r>
      <w:r w:rsidR="00BD3E03" w:rsidRPr="00BD3E03">
        <w:rPr>
          <w:rFonts w:ascii="Raleway" w:hAnsi="Raleway"/>
          <w:b/>
          <w:bCs/>
          <w:color w:val="9BBB59" w:themeColor="accent3"/>
          <w:sz w:val="36"/>
          <w:szCs w:val="36"/>
        </w:rPr>
        <w:t>beneficios fiscales</w:t>
      </w:r>
    </w:p>
    <w:p w:rsidR="00BD3E03" w:rsidRDefault="00BD3E03" w:rsidP="00BD3E03">
      <w:pPr>
        <w:shd w:val="clear" w:color="auto" w:fill="FFFFFF"/>
        <w:rPr>
          <w:rFonts w:ascii="Raleway" w:hAnsi="Raleway"/>
          <w:color w:val="4F5260"/>
          <w:sz w:val="30"/>
          <w:szCs w:val="30"/>
        </w:rPr>
      </w:pPr>
      <w:r>
        <w:rPr>
          <w:rFonts w:ascii="Raleway" w:hAnsi="Raleway"/>
          <w:color w:val="4F5260"/>
          <w:sz w:val="30"/>
          <w:szCs w:val="30"/>
        </w:rPr>
        <w:t>Como socia/o de SETEM Andalucía tienes derecho a deducirte tus donaciones en la declaración de la renta</w:t>
      </w:r>
    </w:p>
    <w:p w:rsidR="00FE69C7" w:rsidRDefault="00FE69C7" w:rsidP="00FE69C7">
      <w:pPr>
        <w:pStyle w:val="NormalWeb"/>
        <w:spacing w:before="0" w:beforeAutospacing="0" w:after="0" w:afterAutospacing="0"/>
        <w:rPr>
          <w:rFonts w:asciiTheme="minorHAnsi" w:hAnsiTheme="minorHAnsi"/>
          <w:color w:val="7A7A7A"/>
          <w:sz w:val="20"/>
          <w:szCs w:val="20"/>
        </w:rPr>
      </w:pPr>
    </w:p>
    <w:p w:rsidR="002E4CC7" w:rsidRPr="00C175D8" w:rsidRDefault="00FE69C7" w:rsidP="00C175D8">
      <w:pPr>
        <w:pStyle w:val="NormalWeb"/>
        <w:spacing w:before="0" w:beforeAutospacing="0" w:after="0" w:afterAutospacing="0"/>
        <w:rPr>
          <w:rFonts w:asciiTheme="minorHAnsi" w:hAnsiTheme="minorHAnsi" w:cs="Arial"/>
          <w:color w:val="333333"/>
        </w:rPr>
      </w:pPr>
      <w:r w:rsidRPr="00BD3E03">
        <w:rPr>
          <w:rFonts w:asciiTheme="minorHAnsi" w:hAnsiTheme="minorHAnsi" w:cs="Arial"/>
          <w:color w:val="333333"/>
        </w:rPr>
        <w:t xml:space="preserve">Las donaciones a </w:t>
      </w:r>
      <w:bookmarkStart w:id="0" w:name="_GoBack"/>
      <w:bookmarkEnd w:id="0"/>
      <w:r w:rsidRPr="00BD3E03">
        <w:rPr>
          <w:rFonts w:asciiTheme="minorHAnsi" w:hAnsiTheme="minorHAnsi" w:cs="Arial"/>
          <w:color w:val="333333"/>
        </w:rPr>
        <w:t>SETEM ANDALUCIA permiten desde 2020 </w:t>
      </w:r>
      <w:r w:rsidRPr="00BD3E03">
        <w:rPr>
          <w:rStyle w:val="Textoennegrita"/>
          <w:rFonts w:asciiTheme="minorHAnsi" w:hAnsiTheme="minorHAnsi" w:cs="Arial"/>
          <w:color w:val="333333"/>
        </w:rPr>
        <w:t>desgravar hasta un 80%</w:t>
      </w:r>
      <w:r w:rsidRPr="00BD3E03">
        <w:rPr>
          <w:rFonts w:asciiTheme="minorHAnsi" w:hAnsiTheme="minorHAnsi" w:cs="Arial"/>
          <w:color w:val="333333"/>
        </w:rPr>
        <w:t xml:space="preserve"> del dinero aportado. </w:t>
      </w:r>
      <w:r w:rsidR="00BD3E03" w:rsidRPr="00BD3E03">
        <w:rPr>
          <w:rFonts w:asciiTheme="minorHAnsi" w:hAnsiTheme="minorHAnsi" w:cs="Arial"/>
          <w:color w:val="333333"/>
        </w:rPr>
        <w:t xml:space="preserve">Estas reducciones aparecerán automáticamente en tu declaración de la renta. </w:t>
      </w:r>
    </w:p>
    <w:p w:rsidR="002E4CC7" w:rsidRDefault="002E4CC7" w:rsidP="00FE69C7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noProof/>
          <w:sz w:val="32"/>
          <w:szCs w:val="32"/>
        </w:rPr>
        <w:drawing>
          <wp:inline distT="0" distB="0" distL="0" distR="0">
            <wp:extent cx="4652010" cy="370235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DUCCIONES FISCALES 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4601" cy="3704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9C7" w:rsidRDefault="00FE69C7" w:rsidP="00FE69C7">
      <w:pPr>
        <w:pStyle w:val="Ttulo2"/>
        <w:spacing w:before="0" w:after="84"/>
        <w:rPr>
          <w:rFonts w:asciiTheme="minorHAnsi" w:hAnsiTheme="minorHAnsi" w:cs="Arial"/>
          <w:b/>
          <w:bCs/>
          <w:i/>
          <w:caps/>
          <w:color w:val="333333"/>
          <w:sz w:val="22"/>
          <w:szCs w:val="22"/>
          <w:u w:val="single"/>
        </w:rPr>
      </w:pPr>
    </w:p>
    <w:p w:rsidR="00C175D8" w:rsidRPr="00C175D8" w:rsidRDefault="00C175D8" w:rsidP="00C175D8">
      <w:pPr>
        <w:pStyle w:val="Ttulo3"/>
        <w:spacing w:before="0"/>
        <w:rPr>
          <w:rFonts w:asciiTheme="minorHAnsi" w:hAnsiTheme="minorHAnsi"/>
          <w:i/>
          <w:color w:val="454545"/>
          <w:u w:val="single"/>
        </w:rPr>
      </w:pPr>
      <w:r w:rsidRPr="00C175D8">
        <w:rPr>
          <w:rStyle w:val="Textoennegrita"/>
          <w:rFonts w:asciiTheme="minorHAnsi" w:hAnsiTheme="minorHAnsi"/>
          <w:b w:val="0"/>
          <w:bCs w:val="0"/>
          <w:i/>
          <w:color w:val="454545"/>
          <w:u w:val="single"/>
          <w:bdr w:val="none" w:sz="0" w:space="0" w:color="auto" w:frame="1"/>
        </w:rPr>
        <w:t>Condiciones</w:t>
      </w:r>
    </w:p>
    <w:p w:rsidR="00C175D8" w:rsidRPr="00C175D8" w:rsidRDefault="00C175D8" w:rsidP="00C175D8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C175D8">
        <w:rPr>
          <w:rFonts w:asciiTheme="minorHAnsi" w:hAnsiTheme="minorHAnsi"/>
          <w:color w:val="000000" w:themeColor="text1"/>
          <w:sz w:val="22"/>
          <w:szCs w:val="22"/>
        </w:rPr>
        <w:t>Los donativos a ONG’s y Fundaciones, pueden ser deducibles tanto en el Impuesto de la Renta de las Personas Físicas (</w:t>
      </w:r>
      <w:r w:rsidRPr="00C175D8">
        <w:rPr>
          <w:rStyle w:val="Textoennegrita"/>
          <w:rFonts w:asciiTheme="minorHAnsi" w:hAnsiTheme="minorHAnsi"/>
          <w:color w:val="000000" w:themeColor="text1"/>
          <w:sz w:val="22"/>
          <w:szCs w:val="22"/>
          <w:bdr w:val="none" w:sz="0" w:space="0" w:color="auto" w:frame="1"/>
        </w:rPr>
        <w:t>IRPF</w:t>
      </w:r>
      <w:r w:rsidRPr="00C175D8">
        <w:rPr>
          <w:rFonts w:asciiTheme="minorHAnsi" w:hAnsiTheme="minorHAnsi"/>
          <w:color w:val="000000" w:themeColor="text1"/>
          <w:sz w:val="22"/>
          <w:szCs w:val="22"/>
        </w:rPr>
        <w:t>) como también en el Impuesto de Sociedades (</w:t>
      </w:r>
      <w:r w:rsidRPr="00C175D8">
        <w:rPr>
          <w:rStyle w:val="Textoennegrita"/>
          <w:rFonts w:asciiTheme="minorHAnsi" w:hAnsiTheme="minorHAnsi"/>
          <w:color w:val="000000" w:themeColor="text1"/>
          <w:sz w:val="22"/>
          <w:szCs w:val="22"/>
          <w:bdr w:val="none" w:sz="0" w:space="0" w:color="auto" w:frame="1"/>
        </w:rPr>
        <w:t>IS</w:t>
      </w:r>
      <w:r w:rsidRPr="00C175D8">
        <w:rPr>
          <w:rFonts w:asciiTheme="minorHAnsi" w:hAnsiTheme="minorHAnsi"/>
          <w:color w:val="000000" w:themeColor="text1"/>
          <w:sz w:val="22"/>
          <w:szCs w:val="22"/>
        </w:rPr>
        <w:t>).</w:t>
      </w:r>
    </w:p>
    <w:p w:rsidR="00C175D8" w:rsidRDefault="00C175D8" w:rsidP="00C175D8">
      <w:pPr>
        <w:rPr>
          <w:rStyle w:val="Textoennegrita"/>
          <w:rFonts w:asciiTheme="minorHAnsi" w:hAnsiTheme="minorHAnsi"/>
          <w:color w:val="4F5260"/>
          <w:sz w:val="20"/>
          <w:szCs w:val="20"/>
          <w:u w:val="single"/>
          <w:shd w:val="clear" w:color="auto" w:fill="FFFFFF"/>
        </w:rPr>
      </w:pPr>
    </w:p>
    <w:p w:rsidR="00C175D8" w:rsidRPr="0021252A" w:rsidRDefault="00C175D8" w:rsidP="00C175D8">
      <w:pPr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</w:rPr>
      </w:pPr>
      <w:r w:rsidRPr="0021252A">
        <w:rPr>
          <w:rStyle w:val="Textoennegrita"/>
          <w:rFonts w:asciiTheme="minorHAnsi" w:hAnsiTheme="minorHAnsi"/>
          <w:color w:val="000000" w:themeColor="text1"/>
          <w:sz w:val="20"/>
          <w:szCs w:val="20"/>
          <w:u w:val="single"/>
          <w:shd w:val="clear" w:color="auto" w:fill="FFFFFF"/>
        </w:rPr>
        <w:t>Importante</w:t>
      </w:r>
      <w:r w:rsidRPr="0021252A">
        <w:rPr>
          <w:rStyle w:val="Textoennegrita"/>
          <w:rFonts w:asciiTheme="minorHAnsi" w:hAnsiTheme="minorHAnsi"/>
          <w:color w:val="000000" w:themeColor="text1"/>
          <w:sz w:val="20"/>
          <w:szCs w:val="20"/>
          <w:shd w:val="clear" w:color="auto" w:fill="FFFFFF"/>
        </w:rPr>
        <w:t>:</w:t>
      </w:r>
      <w:r w:rsidRPr="0021252A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</w:rPr>
        <w:t> para que podamos informar a la Agencia Tributaria del importe de tus donaciones </w:t>
      </w:r>
      <w:r w:rsidRPr="0021252A">
        <w:rPr>
          <w:rStyle w:val="Textoennegrita"/>
          <w:rFonts w:asciiTheme="minorHAnsi" w:hAnsiTheme="minorHAnsi"/>
          <w:color w:val="000000" w:themeColor="text1"/>
          <w:sz w:val="20"/>
          <w:szCs w:val="20"/>
          <w:shd w:val="clear" w:color="auto" w:fill="FFFFFF"/>
        </w:rPr>
        <w:t>es imprescindible que nos hayas facilitado tu DNI o NIF y domicilio al realizar la donación.</w:t>
      </w:r>
      <w:r w:rsidRPr="0021252A">
        <w:rPr>
          <w:rFonts w:asciiTheme="minorHAnsi" w:hAnsiTheme="minorHAnsi"/>
          <w:color w:val="000000" w:themeColor="text1"/>
          <w:sz w:val="20"/>
          <w:szCs w:val="20"/>
          <w:shd w:val="clear" w:color="auto" w:fill="FFFFFF"/>
        </w:rPr>
        <w:t> </w:t>
      </w:r>
    </w:p>
    <w:p w:rsidR="0021252A" w:rsidRDefault="0021252A" w:rsidP="0021252A">
      <w:pPr>
        <w:pStyle w:val="Ttulo2"/>
        <w:spacing w:before="0" w:after="84"/>
        <w:rPr>
          <w:rFonts w:asciiTheme="minorHAnsi" w:hAnsiTheme="minorHAnsi" w:cs="Arial"/>
          <w:b/>
          <w:bCs/>
          <w:i/>
          <w:caps/>
          <w:color w:val="333333"/>
          <w:sz w:val="20"/>
          <w:szCs w:val="20"/>
          <w:u w:val="single"/>
        </w:rPr>
      </w:pPr>
    </w:p>
    <w:p w:rsidR="00FE69C7" w:rsidRPr="0021252A" w:rsidRDefault="00FE69C7" w:rsidP="0021252A">
      <w:pPr>
        <w:pStyle w:val="Ttulo2"/>
        <w:spacing w:before="0" w:after="84"/>
        <w:rPr>
          <w:rFonts w:asciiTheme="minorHAnsi" w:hAnsiTheme="minorHAnsi" w:cs="Arial"/>
          <w:i/>
          <w:caps/>
          <w:color w:val="000000" w:themeColor="text1"/>
          <w:sz w:val="20"/>
          <w:szCs w:val="20"/>
          <w:u w:val="single"/>
        </w:rPr>
      </w:pPr>
      <w:r w:rsidRPr="0021252A">
        <w:rPr>
          <w:rFonts w:asciiTheme="minorHAnsi" w:hAnsiTheme="minorHAnsi" w:cs="Arial"/>
          <w:color w:val="000000" w:themeColor="text1"/>
          <w:sz w:val="20"/>
          <w:szCs w:val="20"/>
        </w:rPr>
        <w:t>Esta deducción tiene un </w:t>
      </w:r>
      <w:r w:rsidRPr="0021252A">
        <w:rPr>
          <w:rStyle w:val="Textoennegrita"/>
          <w:rFonts w:asciiTheme="minorHAnsi" w:hAnsiTheme="minorHAnsi" w:cs="Arial"/>
          <w:color w:val="000000" w:themeColor="text1"/>
          <w:sz w:val="20"/>
          <w:szCs w:val="20"/>
        </w:rPr>
        <w:t>límite de base liquidable del 10%.No aplica a País Vasco y Navarra, </w:t>
      </w:r>
      <w:r w:rsidRPr="0021252A">
        <w:rPr>
          <w:rFonts w:asciiTheme="minorHAnsi" w:hAnsiTheme="minorHAnsi" w:cs="Arial"/>
          <w:color w:val="000000" w:themeColor="text1"/>
          <w:sz w:val="20"/>
          <w:szCs w:val="20"/>
        </w:rPr>
        <w:t>donde la deducción es del 20 y el 25%</w:t>
      </w:r>
      <w:r w:rsidR="0021252A" w:rsidRPr="0021252A">
        <w:rPr>
          <w:rFonts w:asciiTheme="minorHAnsi" w:hAnsiTheme="minorHAnsi" w:cs="Arial"/>
          <w:color w:val="000000" w:themeColor="text1"/>
          <w:sz w:val="20"/>
          <w:szCs w:val="20"/>
        </w:rPr>
        <w:t xml:space="preserve">. </w:t>
      </w:r>
      <w:r w:rsidRPr="0021252A">
        <w:rPr>
          <w:rStyle w:val="Textoennegrita"/>
          <w:rFonts w:asciiTheme="minorHAnsi" w:hAnsiTheme="minorHAnsi" w:cs="Arial"/>
          <w:color w:val="000000" w:themeColor="text1"/>
          <w:sz w:val="20"/>
          <w:szCs w:val="20"/>
        </w:rPr>
        <w:t>Si has donado en los 2 años anteriores</w:t>
      </w:r>
      <w:r w:rsidRPr="0021252A">
        <w:rPr>
          <w:rFonts w:asciiTheme="minorHAnsi" w:hAnsiTheme="minorHAnsi" w:cs="Arial"/>
          <w:color w:val="000000" w:themeColor="text1"/>
          <w:sz w:val="20"/>
          <w:szCs w:val="20"/>
        </w:rPr>
        <w:t> a la misma ONG, la cantidad de desgravación puede ser mayor.</w:t>
      </w:r>
    </w:p>
    <w:p w:rsidR="00C175D8" w:rsidRDefault="00C175D8" w:rsidP="00C175D8">
      <w:pPr>
        <w:pStyle w:val="NormalWeb"/>
        <w:spacing w:before="0" w:beforeAutospacing="0" w:after="0" w:afterAutospacing="0"/>
        <w:rPr>
          <w:rFonts w:ascii="Arial" w:hAnsi="Arial" w:cs="Arial"/>
          <w:color w:val="333333"/>
        </w:rPr>
      </w:pPr>
    </w:p>
    <w:p w:rsidR="002E4CC7" w:rsidRPr="00C175D8" w:rsidRDefault="00C175D8" w:rsidP="00C175D8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sz w:val="20"/>
          <w:szCs w:val="20"/>
        </w:rPr>
      </w:pPr>
      <w:r w:rsidRPr="00C175D8">
        <w:rPr>
          <w:rFonts w:asciiTheme="minorHAnsi" w:hAnsiTheme="minorHAnsi"/>
          <w:color w:val="000000" w:themeColor="text1"/>
          <w:sz w:val="16"/>
          <w:szCs w:val="16"/>
        </w:rPr>
        <w:t>El régimen fiscal de las donaciones y aportaciones se encuentra recogido en el Capítulo II del Título III de la </w:t>
      </w:r>
      <w:hyperlink r:id="rId11" w:history="1">
        <w:r w:rsidRPr="00C175D8">
          <w:rPr>
            <w:rStyle w:val="Textoennegrita"/>
            <w:rFonts w:asciiTheme="minorHAnsi" w:hAnsiTheme="minorHAnsi"/>
            <w:color w:val="000000" w:themeColor="text1"/>
            <w:sz w:val="16"/>
            <w:szCs w:val="16"/>
            <w:bdr w:val="none" w:sz="0" w:space="0" w:color="auto" w:frame="1"/>
          </w:rPr>
          <w:t>Ley 49/2002</w:t>
        </w:r>
        <w:r w:rsidRPr="00C175D8">
          <w:rPr>
            <w:rStyle w:val="Hipervnculo"/>
            <w:rFonts w:asciiTheme="minorHAnsi" w:hAnsiTheme="minorHAnsi"/>
            <w:color w:val="000000" w:themeColor="text1"/>
            <w:sz w:val="16"/>
            <w:szCs w:val="16"/>
            <w:bdr w:val="none" w:sz="0" w:space="0" w:color="auto" w:frame="1"/>
          </w:rPr>
          <w:t> </w:t>
        </w:r>
      </w:hyperlink>
      <w:r w:rsidRPr="00C175D8">
        <w:rPr>
          <w:rFonts w:asciiTheme="minorHAnsi" w:hAnsiTheme="minorHAnsi"/>
          <w:color w:val="000000" w:themeColor="text1"/>
          <w:sz w:val="16"/>
          <w:szCs w:val="16"/>
        </w:rPr>
        <w:t>de régimen fiscal de las entidades sin fines lucrativos y de los incentivos fiscales al mecenazgo. Este 2020 el </w:t>
      </w:r>
      <w:hyperlink r:id="rId12" w:history="1">
        <w:r w:rsidRPr="00C175D8">
          <w:rPr>
            <w:rStyle w:val="Hipervnculo"/>
            <w:rFonts w:asciiTheme="minorHAnsi" w:hAnsiTheme="minorHAnsi"/>
            <w:b/>
            <w:bCs/>
            <w:color w:val="000000" w:themeColor="text1"/>
            <w:sz w:val="16"/>
            <w:szCs w:val="16"/>
            <w:bdr w:val="none" w:sz="0" w:space="0" w:color="auto" w:frame="1"/>
          </w:rPr>
          <w:t>Real Decreto-ley 17/2020</w:t>
        </w:r>
      </w:hyperlink>
      <w:r w:rsidRPr="00C175D8">
        <w:rPr>
          <w:rFonts w:asciiTheme="minorHAnsi" w:hAnsiTheme="minorHAnsi"/>
          <w:color w:val="000000" w:themeColor="text1"/>
          <w:sz w:val="16"/>
          <w:szCs w:val="16"/>
        </w:rPr>
        <w:t>, de 5 de mayo ha modificado el artículo 19 sobre la deducción de la cuota de IRPF de la Ley 49/2002</w:t>
      </w:r>
      <w:r w:rsidRPr="00C175D8">
        <w:rPr>
          <w:rFonts w:asciiTheme="minorHAnsi" w:hAnsiTheme="minorHAnsi"/>
          <w:color w:val="000000" w:themeColor="text1"/>
          <w:sz w:val="20"/>
          <w:szCs w:val="20"/>
        </w:rPr>
        <w:t>.</w:t>
      </w:r>
    </w:p>
    <w:sectPr w:rsidR="002E4CC7" w:rsidRPr="00C175D8" w:rsidSect="00FE69C7">
      <w:footerReference w:type="default" r:id="rId13"/>
      <w:pgSz w:w="11906" w:h="16838" w:code="9"/>
      <w:pgMar w:top="0" w:right="1701" w:bottom="0" w:left="1701" w:header="0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770" w:rsidRDefault="002A3770">
      <w:r>
        <w:separator/>
      </w:r>
    </w:p>
  </w:endnote>
  <w:endnote w:type="continuationSeparator" w:id="1">
    <w:p w:rsidR="002A3770" w:rsidRDefault="002A3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 Bayan Plain">
    <w:altName w:val="Times New Roman"/>
    <w:charset w:val="B2"/>
    <w:family w:val="auto"/>
    <w:pitch w:val="variable"/>
    <w:sig w:usb0="00002000" w:usb1="00000000" w:usb2="00000008" w:usb3="00000000" w:csb0="00000040" w:csb1="00000000"/>
  </w:font>
  <w:font w:name="Raleway">
    <w:altName w:val="Trebuchet MS"/>
    <w:charset w:val="00"/>
    <w:family w:val="swiss"/>
    <w:pitch w:val="variable"/>
    <w:sig w:usb0="A00000BF" w:usb1="5000005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9C7" w:rsidRDefault="00FE69C7" w:rsidP="00150979">
    <w:pPr>
      <w:pStyle w:val="Piedepgina"/>
      <w:jc w:val="right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-607695</wp:posOffset>
          </wp:positionH>
          <wp:positionV relativeFrom="paragraph">
            <wp:posOffset>8255</wp:posOffset>
          </wp:positionV>
          <wp:extent cx="1752600" cy="720090"/>
          <wp:effectExtent l="19050" t="0" r="0" b="0"/>
          <wp:wrapSquare wrapText="bothSides"/>
          <wp:docPr id="9" name="Imagen 9" descr="Logo%20Setem%20Andaluc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%20Setem%20Andalucí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F5EE1" w:rsidRDefault="001F7DF1" w:rsidP="00150979">
    <w:pPr>
      <w:pStyle w:val="Piedepgina"/>
      <w:jc w:val="right"/>
      <w:rPr>
        <w:rStyle w:val="Hipervnculo"/>
        <w:rFonts w:asciiTheme="minorHAnsi" w:hAnsiTheme="minorHAnsi"/>
        <w:sz w:val="18"/>
        <w:szCs w:val="18"/>
      </w:rPr>
    </w:pPr>
    <w:r w:rsidRPr="001F7DF1">
      <w:rPr>
        <w:rFonts w:asciiTheme="minorHAnsi" w:hAnsiTheme="minorHAnsi"/>
        <w:sz w:val="18"/>
        <w:szCs w:val="18"/>
      </w:rPr>
      <w:t xml:space="preserve">C/ Palencia 33, Urb. Los nidos.  Local 19-B   18008 Granada (España) </w:t>
    </w:r>
    <w:r w:rsidRPr="001F7DF1">
      <w:rPr>
        <w:rFonts w:asciiTheme="minorHAnsi" w:hAnsiTheme="minorHAnsi"/>
        <w:sz w:val="18"/>
        <w:szCs w:val="18"/>
      </w:rPr>
      <w:br/>
      <w:t xml:space="preserve">        Telf: +34 958818938 </w:t>
    </w:r>
    <w:r w:rsidR="009F5EE1">
      <w:rPr>
        <w:rFonts w:asciiTheme="minorHAnsi" w:hAnsiTheme="minorHAnsi"/>
        <w:sz w:val="18"/>
        <w:szCs w:val="18"/>
      </w:rPr>
      <w:t>C</w:t>
    </w:r>
    <w:r w:rsidRPr="001F7DF1">
      <w:rPr>
        <w:rFonts w:asciiTheme="minorHAnsi" w:hAnsiTheme="minorHAnsi"/>
        <w:sz w:val="18"/>
        <w:szCs w:val="18"/>
      </w:rPr>
      <w:t>IF : G-41508615</w:t>
    </w:r>
    <w:r w:rsidRPr="001F7DF1">
      <w:rPr>
        <w:rFonts w:asciiTheme="minorHAnsi" w:hAnsiTheme="minorHAnsi"/>
        <w:sz w:val="18"/>
        <w:szCs w:val="18"/>
      </w:rPr>
      <w:br/>
      <w:t xml:space="preserve">        Correo: </w:t>
    </w:r>
    <w:hyperlink r:id="rId2" w:history="1">
      <w:r w:rsidRPr="001F7DF1">
        <w:rPr>
          <w:rStyle w:val="Hipervnculo"/>
          <w:rFonts w:asciiTheme="minorHAnsi" w:hAnsiTheme="minorHAnsi"/>
          <w:sz w:val="18"/>
          <w:szCs w:val="18"/>
        </w:rPr>
        <w:t>andalucia@setem.org</w:t>
      </w:r>
    </w:hyperlink>
  </w:p>
  <w:p w:rsidR="001F7DF1" w:rsidRPr="001F7DF1" w:rsidRDefault="00BB169F" w:rsidP="00150979">
    <w:pPr>
      <w:pStyle w:val="Piedepgina"/>
      <w:jc w:val="right"/>
      <w:rPr>
        <w:rFonts w:asciiTheme="minorHAnsi" w:hAnsiTheme="minorHAnsi"/>
        <w:sz w:val="18"/>
        <w:szCs w:val="18"/>
      </w:rPr>
    </w:pPr>
    <w:hyperlink r:id="rId3" w:history="1">
      <w:r w:rsidR="009F5EE1" w:rsidRPr="00487F91">
        <w:rPr>
          <w:rStyle w:val="Hipervnculo"/>
          <w:rFonts w:asciiTheme="minorHAnsi" w:hAnsiTheme="minorHAnsi"/>
          <w:sz w:val="18"/>
          <w:szCs w:val="18"/>
        </w:rPr>
        <w:t>www.setem.org/andalucia</w:t>
      </w:r>
    </w:hyperlink>
    <w:r w:rsidR="001F7DF1" w:rsidRPr="001F7DF1">
      <w:rPr>
        <w:rFonts w:asciiTheme="minorHAnsi" w:hAnsiTheme="minorHAnsi"/>
        <w:sz w:val="18"/>
        <w:szCs w:val="18"/>
      </w:rPr>
      <w:br/>
    </w:r>
  </w:p>
  <w:p w:rsidR="00150979" w:rsidRDefault="00150979" w:rsidP="00150979">
    <w:pPr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770" w:rsidRDefault="002A3770">
      <w:r>
        <w:separator/>
      </w:r>
    </w:p>
  </w:footnote>
  <w:footnote w:type="continuationSeparator" w:id="1">
    <w:p w:rsidR="002A3770" w:rsidRDefault="002A37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4125"/>
    <w:multiLevelType w:val="singleLevel"/>
    <w:tmpl w:val="81007364"/>
    <w:lvl w:ilvl="0">
      <w:start w:val="1"/>
      <w:numFmt w:val="lowerLetter"/>
      <w:lvlText w:val="%1) "/>
      <w:lvlJc w:val="left"/>
      <w:pPr>
        <w:tabs>
          <w:tab w:val="num" w:pos="1069"/>
        </w:tabs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315B2142"/>
    <w:multiLevelType w:val="hybridMultilevel"/>
    <w:tmpl w:val="269809D6"/>
    <w:lvl w:ilvl="0" w:tplc="AC1C4E2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32691E14"/>
    <w:multiLevelType w:val="hybridMultilevel"/>
    <w:tmpl w:val="164A9706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2FC1DD0"/>
    <w:multiLevelType w:val="multilevel"/>
    <w:tmpl w:val="F934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5A7239"/>
    <w:multiLevelType w:val="hybridMultilevel"/>
    <w:tmpl w:val="1E420D4C"/>
    <w:lvl w:ilvl="0" w:tplc="C35A02B4">
      <w:numFmt w:val="bullet"/>
      <w:lvlText w:val="-"/>
      <w:lvlJc w:val="left"/>
      <w:pPr>
        <w:ind w:left="2480" w:hanging="360"/>
      </w:pPr>
      <w:rPr>
        <w:rFonts w:ascii="Calibri" w:eastAsiaTheme="minorHAnsi" w:hAnsi="Calibri" w:cstheme="minorBidi" w:hint="default"/>
      </w:rPr>
    </w:lvl>
    <w:lvl w:ilvl="1" w:tplc="040A0003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5">
    <w:nsid w:val="77CE64F9"/>
    <w:multiLevelType w:val="multilevel"/>
    <w:tmpl w:val="C92A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FF1B41"/>
    <w:multiLevelType w:val="hybridMultilevel"/>
    <w:tmpl w:val="7BDE6FDA"/>
    <w:lvl w:ilvl="0" w:tplc="22B6EF2C">
      <w:numFmt w:val="bullet"/>
      <w:lvlText w:val="-"/>
      <w:lvlJc w:val="left"/>
      <w:pPr>
        <w:tabs>
          <w:tab w:val="num" w:pos="1635"/>
        </w:tabs>
        <w:ind w:left="1635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2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DC6D67"/>
    <w:rsid w:val="00002126"/>
    <w:rsid w:val="00015799"/>
    <w:rsid w:val="000646A6"/>
    <w:rsid w:val="000A53B1"/>
    <w:rsid w:val="001374BB"/>
    <w:rsid w:val="00150979"/>
    <w:rsid w:val="00160C73"/>
    <w:rsid w:val="00186018"/>
    <w:rsid w:val="001B6EE1"/>
    <w:rsid w:val="001D59D4"/>
    <w:rsid w:val="001F7DF1"/>
    <w:rsid w:val="0021252A"/>
    <w:rsid w:val="00260CBA"/>
    <w:rsid w:val="00280B70"/>
    <w:rsid w:val="002953D8"/>
    <w:rsid w:val="002A3770"/>
    <w:rsid w:val="002C4F00"/>
    <w:rsid w:val="002E4CC7"/>
    <w:rsid w:val="0031040D"/>
    <w:rsid w:val="00391804"/>
    <w:rsid w:val="003C5851"/>
    <w:rsid w:val="003C7D38"/>
    <w:rsid w:val="0042235A"/>
    <w:rsid w:val="004272F4"/>
    <w:rsid w:val="00462943"/>
    <w:rsid w:val="00487554"/>
    <w:rsid w:val="004D4744"/>
    <w:rsid w:val="004D67D5"/>
    <w:rsid w:val="00531A9C"/>
    <w:rsid w:val="00552806"/>
    <w:rsid w:val="00553C9C"/>
    <w:rsid w:val="005621F4"/>
    <w:rsid w:val="00591B08"/>
    <w:rsid w:val="005A059A"/>
    <w:rsid w:val="005B6752"/>
    <w:rsid w:val="005C22DD"/>
    <w:rsid w:val="00640A29"/>
    <w:rsid w:val="0064470D"/>
    <w:rsid w:val="006639C1"/>
    <w:rsid w:val="006E7A49"/>
    <w:rsid w:val="007208EF"/>
    <w:rsid w:val="00735809"/>
    <w:rsid w:val="007504D0"/>
    <w:rsid w:val="00760CCB"/>
    <w:rsid w:val="007643B9"/>
    <w:rsid w:val="007C6268"/>
    <w:rsid w:val="007D6808"/>
    <w:rsid w:val="00800BCD"/>
    <w:rsid w:val="00830B4E"/>
    <w:rsid w:val="00893138"/>
    <w:rsid w:val="008A01A4"/>
    <w:rsid w:val="008A1C74"/>
    <w:rsid w:val="008B5075"/>
    <w:rsid w:val="008C087D"/>
    <w:rsid w:val="008D3ACD"/>
    <w:rsid w:val="008E782C"/>
    <w:rsid w:val="00900E76"/>
    <w:rsid w:val="00931E69"/>
    <w:rsid w:val="009807F7"/>
    <w:rsid w:val="009E4D21"/>
    <w:rsid w:val="009F5EE1"/>
    <w:rsid w:val="00A3325F"/>
    <w:rsid w:val="00A5707D"/>
    <w:rsid w:val="00A76B9A"/>
    <w:rsid w:val="00AA2D11"/>
    <w:rsid w:val="00AD636C"/>
    <w:rsid w:val="00AD64BC"/>
    <w:rsid w:val="00B547AC"/>
    <w:rsid w:val="00B90FFB"/>
    <w:rsid w:val="00B94346"/>
    <w:rsid w:val="00BB169F"/>
    <w:rsid w:val="00BD3E03"/>
    <w:rsid w:val="00BF4934"/>
    <w:rsid w:val="00C05CBC"/>
    <w:rsid w:val="00C15BE6"/>
    <w:rsid w:val="00C175D8"/>
    <w:rsid w:val="00C26CDB"/>
    <w:rsid w:val="00C327A3"/>
    <w:rsid w:val="00C538E6"/>
    <w:rsid w:val="00C54F2B"/>
    <w:rsid w:val="00C6248B"/>
    <w:rsid w:val="00C8553D"/>
    <w:rsid w:val="00C9150D"/>
    <w:rsid w:val="00CC041A"/>
    <w:rsid w:val="00D11C41"/>
    <w:rsid w:val="00D41BE3"/>
    <w:rsid w:val="00D54EC6"/>
    <w:rsid w:val="00DC6D67"/>
    <w:rsid w:val="00E00148"/>
    <w:rsid w:val="00E06E73"/>
    <w:rsid w:val="00E177DC"/>
    <w:rsid w:val="00E67226"/>
    <w:rsid w:val="00E74B25"/>
    <w:rsid w:val="00E84840"/>
    <w:rsid w:val="00E928DC"/>
    <w:rsid w:val="00EA768F"/>
    <w:rsid w:val="00EF6D47"/>
    <w:rsid w:val="00F35E6A"/>
    <w:rsid w:val="00F42B27"/>
    <w:rsid w:val="00F56FFB"/>
    <w:rsid w:val="00F9447D"/>
    <w:rsid w:val="00FA3A9F"/>
    <w:rsid w:val="00FC522C"/>
    <w:rsid w:val="00FD1B21"/>
    <w:rsid w:val="00FD251A"/>
    <w:rsid w:val="00FE2921"/>
    <w:rsid w:val="00FE69C7"/>
    <w:rsid w:val="00FF4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8EF"/>
    <w:rPr>
      <w:sz w:val="24"/>
      <w:szCs w:val="24"/>
    </w:rPr>
  </w:style>
  <w:style w:type="paragraph" w:styleId="Ttulo1">
    <w:name w:val="heading 1"/>
    <w:basedOn w:val="Normal"/>
    <w:next w:val="Normal"/>
    <w:qFormat/>
    <w:rsid w:val="00462943"/>
    <w:pPr>
      <w:keepNext/>
      <w:tabs>
        <w:tab w:val="center" w:pos="4512"/>
      </w:tabs>
      <w:spacing w:line="230" w:lineRule="auto"/>
      <w:jc w:val="center"/>
      <w:outlineLvl w:val="0"/>
    </w:pPr>
    <w:rPr>
      <w:b/>
      <w:noProof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E69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E4C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4C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1D59D4"/>
    <w:rPr>
      <w:color w:val="0000FF"/>
      <w:u w:val="single"/>
    </w:rPr>
  </w:style>
  <w:style w:type="paragraph" w:styleId="Encabezado">
    <w:name w:val="header"/>
    <w:basedOn w:val="Normal"/>
    <w:rsid w:val="00F944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9447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E74B25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E4CC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4CC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E4CC7"/>
    <w:rPr>
      <w:b/>
      <w:bCs/>
    </w:rPr>
  </w:style>
  <w:style w:type="paragraph" w:styleId="NormalWeb">
    <w:name w:val="Normal (Web)"/>
    <w:basedOn w:val="Normal"/>
    <w:uiPriority w:val="99"/>
    <w:unhideWhenUsed/>
    <w:rsid w:val="002E4CC7"/>
    <w:pPr>
      <w:spacing w:before="100" w:beforeAutospacing="1" w:after="100" w:afterAutospacing="1"/>
    </w:pPr>
    <w:rPr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FE69C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Fuentedeprrafopredeter"/>
    <w:uiPriority w:val="99"/>
    <w:rsid w:val="009F5EE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5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16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17976">
              <w:marLeft w:val="0"/>
              <w:marRight w:val="0"/>
              <w:marTop w:val="1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32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6557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000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44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3568">
              <w:marLeft w:val="0"/>
              <w:marRight w:val="0"/>
              <w:marTop w:val="1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82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3677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9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4955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2754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91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4374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20743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3277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67293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0797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73855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8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21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56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624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601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4147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661764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09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58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711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17351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49447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194991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57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2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07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48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oe.es/boe/dias/2020/05/06/pdfs/BOE-A-2020-483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e.es/buscar/act.php?id=BOE-A-2002-2503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ndalucia@setem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tem.org/andalucia" TargetMode="External"/><Relationship Id="rId2" Type="http://schemas.openxmlformats.org/officeDocument/2006/relationships/hyperlink" Target="mailto:andalucia@setem.or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BB4BC-55A8-4B3A-8457-0AEB500A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Paseo de los Basilios 2</vt:lpstr>
    </vt:vector>
  </TitlesOfParts>
  <Company>Setem Andalucia</Company>
  <LinksUpToDate>false</LinksUpToDate>
  <CharactersWithSpaces>2268</CharactersWithSpaces>
  <SharedDoc>false</SharedDoc>
  <HLinks>
    <vt:vector size="18" baseType="variant">
      <vt:variant>
        <vt:i4>2228272</vt:i4>
      </vt:variant>
      <vt:variant>
        <vt:i4>3</vt:i4>
      </vt:variant>
      <vt:variant>
        <vt:i4>0</vt:i4>
      </vt:variant>
      <vt:variant>
        <vt:i4>5</vt:i4>
      </vt:variant>
      <vt:variant>
        <vt:lpwstr>http://www.setem.org/andalucia</vt:lpwstr>
      </vt:variant>
      <vt:variant>
        <vt:lpwstr/>
      </vt:variant>
      <vt:variant>
        <vt:i4>7012421</vt:i4>
      </vt:variant>
      <vt:variant>
        <vt:i4>0</vt:i4>
      </vt:variant>
      <vt:variant>
        <vt:i4>0</vt:i4>
      </vt:variant>
      <vt:variant>
        <vt:i4>5</vt:i4>
      </vt:variant>
      <vt:variant>
        <vt:lpwstr>mailto:andalucia@setem.org</vt:lpwstr>
      </vt:variant>
      <vt:variant>
        <vt:lpwstr/>
      </vt:variant>
      <vt:variant>
        <vt:i4>7012421</vt:i4>
      </vt:variant>
      <vt:variant>
        <vt:i4>0</vt:i4>
      </vt:variant>
      <vt:variant>
        <vt:i4>0</vt:i4>
      </vt:variant>
      <vt:variant>
        <vt:i4>5</vt:i4>
      </vt:variant>
      <vt:variant>
        <vt:lpwstr>mailto:andalucia@setem.org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Paseo de los Basilios 2</dc:title>
  <dc:creator>Setem Andalucia</dc:creator>
  <cp:lastModifiedBy>Usuario</cp:lastModifiedBy>
  <cp:revision>13</cp:revision>
  <cp:lastPrinted>2009-10-06T15:36:00Z</cp:lastPrinted>
  <dcterms:created xsi:type="dcterms:W3CDTF">2020-09-30T17:18:00Z</dcterms:created>
  <dcterms:modified xsi:type="dcterms:W3CDTF">2020-12-22T12:38:00Z</dcterms:modified>
</cp:coreProperties>
</file>